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170"/>
      </w:tblGrid>
      <w:tr w:rsidR="00AC2395" w:rsidRPr="004A75C7" w14:paraId="1718E456" w14:textId="77777777" w:rsidTr="00AC2395">
        <w:trPr>
          <w:trHeight w:val="230"/>
        </w:trPr>
        <w:tc>
          <w:tcPr>
            <w:tcW w:w="5000" w:type="pct"/>
            <w:gridSpan w:val="2"/>
            <w:shd w:val="clear" w:color="auto" w:fill="auto"/>
          </w:tcPr>
          <w:p w14:paraId="62EF72ED" w14:textId="77777777" w:rsidR="00AC2395" w:rsidRPr="004A75C7" w:rsidRDefault="00AC2395" w:rsidP="00AC2395">
            <w:pPr>
              <w:pStyle w:val="Encabezado"/>
              <w:widowControl w:val="0"/>
              <w:ind w:left="71"/>
              <w:rPr>
                <w:rFonts w:cs="Arial"/>
                <w:lang w:eastAsia="en-US"/>
              </w:rPr>
            </w:pPr>
            <w:bookmarkStart w:id="0" w:name="_GoBack"/>
            <w:bookmarkEnd w:id="0"/>
            <w:r w:rsidRPr="004A75C7">
              <w:rPr>
                <w:rFonts w:cs="Arial"/>
                <w:lang w:eastAsia="en-US"/>
              </w:rPr>
              <w:t>SUJETO(S) DE VIGILANCIA Y CONTROL FISCAL:</w:t>
            </w:r>
          </w:p>
        </w:tc>
      </w:tr>
      <w:tr w:rsidR="00AC2395" w:rsidRPr="004A75C7" w14:paraId="62347CDF" w14:textId="77777777" w:rsidTr="00AC2395">
        <w:trPr>
          <w:trHeight w:val="263"/>
        </w:trPr>
        <w:tc>
          <w:tcPr>
            <w:tcW w:w="5000" w:type="pct"/>
            <w:gridSpan w:val="2"/>
            <w:shd w:val="clear" w:color="auto" w:fill="auto"/>
          </w:tcPr>
          <w:p w14:paraId="30FC82D9" w14:textId="77777777" w:rsidR="00AC2395" w:rsidRPr="004A75C7" w:rsidRDefault="00AC2395" w:rsidP="00AC2395">
            <w:pPr>
              <w:pStyle w:val="Encabezado"/>
              <w:widowControl w:val="0"/>
              <w:ind w:left="71"/>
              <w:rPr>
                <w:rFonts w:cs="Arial"/>
                <w:i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 xml:space="preserve">NOMBRE DE LA AUDITORÍA: </w:t>
            </w:r>
            <w:r w:rsidRPr="004A75C7">
              <w:rPr>
                <w:rFonts w:cs="Arial"/>
                <w:i/>
                <w:color w:val="BFBFBF" w:themeColor="background1" w:themeShade="BF"/>
                <w:lang w:eastAsia="en-US"/>
              </w:rPr>
              <w:t>(Asunto a auditar)</w:t>
            </w:r>
          </w:p>
        </w:tc>
      </w:tr>
      <w:tr w:rsidR="00AC2395" w:rsidRPr="004A75C7" w14:paraId="76A65BBB" w14:textId="77777777" w:rsidTr="00AC2395">
        <w:trPr>
          <w:trHeight w:val="229"/>
        </w:trPr>
        <w:tc>
          <w:tcPr>
            <w:tcW w:w="2699" w:type="pct"/>
            <w:shd w:val="clear" w:color="auto" w:fill="auto"/>
          </w:tcPr>
          <w:p w14:paraId="12A76024" w14:textId="77777777" w:rsidR="00AC2395" w:rsidRPr="004A75C7" w:rsidRDefault="00AC2395" w:rsidP="00AC2395">
            <w:pPr>
              <w:pStyle w:val="Encabezado"/>
              <w:widowControl w:val="0"/>
              <w:ind w:left="71"/>
              <w:rPr>
                <w:rFonts w:cs="Arial"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TIPO DE AUDITORÍA:</w:t>
            </w:r>
          </w:p>
        </w:tc>
        <w:tc>
          <w:tcPr>
            <w:tcW w:w="2301" w:type="pct"/>
            <w:shd w:val="clear" w:color="auto" w:fill="auto"/>
          </w:tcPr>
          <w:p w14:paraId="3A1FF27C" w14:textId="77777777" w:rsidR="00AC2395" w:rsidRPr="004A75C7" w:rsidRDefault="00AC2395" w:rsidP="00AC2395">
            <w:pPr>
              <w:pStyle w:val="Encabezado"/>
              <w:widowControl w:val="0"/>
              <w:ind w:left="69"/>
              <w:rPr>
                <w:rFonts w:cs="Arial"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CÓDIGO:</w:t>
            </w:r>
          </w:p>
        </w:tc>
      </w:tr>
      <w:tr w:rsidR="00AC2395" w:rsidRPr="004A75C7" w14:paraId="014B37BE" w14:textId="77777777" w:rsidTr="00AC2395">
        <w:trPr>
          <w:trHeight w:val="230"/>
        </w:trPr>
        <w:tc>
          <w:tcPr>
            <w:tcW w:w="2699" w:type="pct"/>
            <w:shd w:val="clear" w:color="auto" w:fill="auto"/>
          </w:tcPr>
          <w:p w14:paraId="671A0938" w14:textId="52E8510F" w:rsidR="00AC2395" w:rsidRPr="004A75C7" w:rsidRDefault="00AC2395" w:rsidP="00AC2395">
            <w:pPr>
              <w:pStyle w:val="Encabezado"/>
              <w:widowControl w:val="0"/>
              <w:ind w:left="71"/>
              <w:rPr>
                <w:rFonts w:cs="Arial"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PERIODO AUDITADO</w:t>
            </w:r>
            <w:r w:rsidR="004A75C7">
              <w:rPr>
                <w:rFonts w:cs="Arial"/>
                <w:lang w:eastAsia="en-US"/>
              </w:rPr>
              <w:t>:</w:t>
            </w:r>
            <w:r w:rsidRPr="004A75C7">
              <w:rPr>
                <w:rFonts w:cs="Arial"/>
                <w:lang w:eastAsia="en-US"/>
              </w:rPr>
              <w:t xml:space="preserve"> </w:t>
            </w:r>
            <w:r w:rsidRPr="004A75C7">
              <w:rPr>
                <w:rFonts w:cs="Arial"/>
                <w:color w:val="BFBFBF" w:themeColor="background1" w:themeShade="BF"/>
                <w:lang w:eastAsia="en-US"/>
              </w:rPr>
              <w:t>(</w:t>
            </w:r>
            <w:r w:rsidRPr="004A75C7">
              <w:rPr>
                <w:rFonts w:cs="Arial"/>
                <w:i/>
                <w:color w:val="BFBFBF" w:themeColor="background1" w:themeShade="BF"/>
                <w:lang w:eastAsia="en-US"/>
              </w:rPr>
              <w:t>vigencia</w:t>
            </w:r>
            <w:r w:rsidR="004A75C7" w:rsidRPr="004A75C7">
              <w:rPr>
                <w:rFonts w:cs="Arial"/>
                <w:color w:val="BFBFBF" w:themeColor="background1" w:themeShade="BF"/>
                <w:lang w:eastAsia="en-US"/>
              </w:rPr>
              <w:t>)</w:t>
            </w:r>
          </w:p>
        </w:tc>
        <w:tc>
          <w:tcPr>
            <w:tcW w:w="2301" w:type="pct"/>
            <w:shd w:val="clear" w:color="auto" w:fill="auto"/>
          </w:tcPr>
          <w:p w14:paraId="6CE0A5F2" w14:textId="3CAF890C" w:rsidR="00AC2395" w:rsidRPr="004A75C7" w:rsidRDefault="006C7DC9" w:rsidP="00AC2395">
            <w:pPr>
              <w:pStyle w:val="Encabezado"/>
              <w:widowControl w:val="0"/>
              <w:ind w:left="69"/>
              <w:rPr>
                <w:rFonts w:cs="Arial"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PAD:</w:t>
            </w:r>
          </w:p>
        </w:tc>
      </w:tr>
      <w:tr w:rsidR="00AC2395" w:rsidRPr="004A75C7" w14:paraId="2B20A159" w14:textId="77777777" w:rsidTr="00AC2395">
        <w:trPr>
          <w:trHeight w:val="230"/>
        </w:trPr>
        <w:tc>
          <w:tcPr>
            <w:tcW w:w="5000" w:type="pct"/>
            <w:gridSpan w:val="2"/>
            <w:shd w:val="clear" w:color="auto" w:fill="auto"/>
          </w:tcPr>
          <w:p w14:paraId="3DA62D32" w14:textId="77777777" w:rsidR="00AC2395" w:rsidRPr="004A75C7" w:rsidRDefault="00AC2395" w:rsidP="00AC2395">
            <w:pPr>
              <w:pStyle w:val="Encabezado"/>
              <w:widowControl w:val="0"/>
              <w:ind w:left="71"/>
              <w:rPr>
                <w:rFonts w:cs="Arial"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SECTOR:</w:t>
            </w:r>
          </w:p>
        </w:tc>
      </w:tr>
    </w:tbl>
    <w:p w14:paraId="1DDA8B88" w14:textId="77777777" w:rsidR="00AC2395" w:rsidRPr="004F4044" w:rsidRDefault="00AC2395" w:rsidP="00AC2395">
      <w:pPr>
        <w:rPr>
          <w:rFonts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1522"/>
        <w:gridCol w:w="923"/>
        <w:gridCol w:w="199"/>
        <w:gridCol w:w="199"/>
        <w:gridCol w:w="199"/>
        <w:gridCol w:w="199"/>
        <w:gridCol w:w="159"/>
        <w:gridCol w:w="40"/>
        <w:gridCol w:w="199"/>
        <w:gridCol w:w="199"/>
        <w:gridCol w:w="199"/>
        <w:gridCol w:w="199"/>
        <w:gridCol w:w="119"/>
        <w:gridCol w:w="80"/>
        <w:gridCol w:w="199"/>
        <w:gridCol w:w="199"/>
        <w:gridCol w:w="199"/>
        <w:gridCol w:w="199"/>
        <w:gridCol w:w="81"/>
        <w:gridCol w:w="118"/>
        <w:gridCol w:w="199"/>
        <w:gridCol w:w="199"/>
        <w:gridCol w:w="199"/>
        <w:gridCol w:w="199"/>
        <w:gridCol w:w="42"/>
        <w:gridCol w:w="158"/>
        <w:gridCol w:w="199"/>
        <w:gridCol w:w="199"/>
        <w:gridCol w:w="199"/>
        <w:gridCol w:w="203"/>
        <w:gridCol w:w="1544"/>
      </w:tblGrid>
      <w:tr w:rsidR="00341807" w:rsidRPr="00341807" w14:paraId="210C6405" w14:textId="77777777" w:rsidTr="00113443">
        <w:trPr>
          <w:trHeight w:val="300"/>
          <w:tblHeader/>
        </w:trPr>
        <w:tc>
          <w:tcPr>
            <w:tcW w:w="1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A3C2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 </w:t>
            </w:r>
          </w:p>
          <w:p w14:paraId="64279CB9" w14:textId="33516F11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44783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TIEMPO ESTIMADO</w:t>
            </w:r>
          </w:p>
        </w:tc>
        <w:tc>
          <w:tcPr>
            <w:tcW w:w="5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8526B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528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EA6F1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ENERO</w:t>
            </w:r>
          </w:p>
        </w:tc>
        <w:tc>
          <w:tcPr>
            <w:tcW w:w="528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73DBE" w14:textId="5D9D44E3" w:rsidR="00B51392" w:rsidRPr="00341807" w:rsidRDefault="00F27FE4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FEBRER</w:t>
            </w:r>
          </w:p>
        </w:tc>
        <w:tc>
          <w:tcPr>
            <w:tcW w:w="529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8AC30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MARZO</w:t>
            </w:r>
          </w:p>
        </w:tc>
        <w:tc>
          <w:tcPr>
            <w:tcW w:w="528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2AB8B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ABRIL</w:t>
            </w:r>
          </w:p>
        </w:tc>
        <w:tc>
          <w:tcPr>
            <w:tcW w:w="52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BC1F3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8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C4192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NOMBRE DEL AUDITOR(ES)</w:t>
            </w:r>
          </w:p>
        </w:tc>
      </w:tr>
      <w:tr w:rsidR="00341807" w:rsidRPr="00341807" w14:paraId="56881117" w14:textId="77777777" w:rsidTr="00113443">
        <w:trPr>
          <w:trHeight w:val="345"/>
          <w:tblHeader/>
        </w:trPr>
        <w:tc>
          <w:tcPr>
            <w:tcW w:w="155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5CF75" w14:textId="67BE8CBE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4ABD3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07BEB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EBE09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D4D0B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1567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E16C6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C8F16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9FAB6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3E90A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00512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F2E4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E1542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24DD0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FD275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9A2F0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CBDD6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B7CC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DD2ED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1ADA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EEA09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50827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6927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CBD77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D2B7D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A402A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C585D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8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697BE" w14:textId="77777777" w:rsidR="00B51392" w:rsidRPr="00341807" w:rsidRDefault="00B51392" w:rsidP="00AC239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41807" w:rsidRPr="00341807" w14:paraId="6FE0E260" w14:textId="77777777" w:rsidTr="00F27FE4">
        <w:trPr>
          <w:trHeight w:val="180"/>
        </w:trPr>
        <w:tc>
          <w:tcPr>
            <w:tcW w:w="5000" w:type="pct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47A9E" w14:textId="0980734E" w:rsidR="00AC2395" w:rsidRPr="00341807" w:rsidRDefault="00612181" w:rsidP="00AC2395">
            <w:pPr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 xml:space="preserve">FASE DE PLANEACIÓN </w:t>
            </w:r>
          </w:p>
        </w:tc>
      </w:tr>
      <w:tr w:rsidR="00AC2395" w:rsidRPr="00341807" w14:paraId="1D9E5AA4" w14:textId="77777777" w:rsidTr="00F27FE4">
        <w:trPr>
          <w:trHeight w:val="68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97B0E" w14:textId="77777777" w:rsidR="00AC2395" w:rsidRPr="00341807" w:rsidRDefault="00AC2395" w:rsidP="00AC239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29D6F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Diligenciar el formato Declaración de independencia y No conflicto de intereses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E5A88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3D78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FCC9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79E3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CB9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B764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5A48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609B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E90A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16B0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4DE1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17EDD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B5B3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83E1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256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E70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B853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196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2DC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078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12F5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240D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EA4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FF3D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935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9C52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BBA8304" w14:textId="77777777" w:rsidTr="00F27FE4">
        <w:trPr>
          <w:trHeight w:val="68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0812D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C73345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06B942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DCEA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CAC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1B6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DEF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34B1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500A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8040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055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A01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F07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DB7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1EB4D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C54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810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8AF1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19E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D431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3AC0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BB79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E68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A1738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8EE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199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12A5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2B3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2BB56E1" w14:textId="77777777" w:rsidTr="00F27FE4">
        <w:trPr>
          <w:trHeight w:val="335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0F444" w14:textId="77777777" w:rsidR="00AC2395" w:rsidRPr="00341807" w:rsidRDefault="00AC2395" w:rsidP="00AC239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796F1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Radicar el oficio de Presentación dela Auditoría.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664E8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9EB7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A8C7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AB9F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C4C2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2932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49D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90F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85C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7B7C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32FB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9EC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3AC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3AD6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F530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0355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C0F2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CE61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4B5D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FA6C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E25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7D0E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55E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894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3459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2113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2489998" w14:textId="77777777" w:rsidTr="00F27FE4">
        <w:trPr>
          <w:trHeight w:val="335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00BE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A44F69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72491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2BC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5DFD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A45F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B6B1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891C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D1D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CA57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4095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6286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948F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213F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590F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785E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9133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3CB9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68E8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620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A800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DD15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5308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2914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CA83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E01D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9C0B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21E7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352CC24C" w14:textId="77777777" w:rsidTr="00F27FE4">
        <w:trPr>
          <w:trHeight w:val="45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9438C" w14:textId="77777777" w:rsidR="00AC2395" w:rsidRPr="00341807" w:rsidRDefault="00AC2395" w:rsidP="00AC239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117D8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Alista y entrega formato de Carta de salvaguarda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C85F9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C666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0E8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F100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79B8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5D3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AFF7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767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D49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FBD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383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40A9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728C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3758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017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04BB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5CC6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051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C4E8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C36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885D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2A02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5FF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473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2AB2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C1CE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C942787" w14:textId="77777777" w:rsidTr="00F27FE4">
        <w:trPr>
          <w:trHeight w:val="45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26C07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B178EF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9200C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F41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44CD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59B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1750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2C59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3F1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1B0D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95A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E2AC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B52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ECC5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3548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E3D6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625A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063D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2407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ED7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4597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919B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CB2D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5936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4EA8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701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F79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9FAB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56AEF983" w14:textId="77777777" w:rsidTr="00F27FE4">
        <w:trPr>
          <w:trHeight w:val="45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D5936" w14:textId="77777777" w:rsidR="00AC2395" w:rsidRPr="00341807" w:rsidRDefault="00AC2395" w:rsidP="00AC239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42723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Diligenciar y entregar formato de Carta de compromiso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E3E3C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6597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20F2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B3F2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19C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10CE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8568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D43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9DAF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A24B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4DE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40F3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8CB6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03C8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003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E7A6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9A26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8D22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27EC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7628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AB52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434D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B10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E023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7025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1BD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D74017B" w14:textId="77777777" w:rsidTr="00F27FE4">
        <w:trPr>
          <w:trHeight w:val="45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A6EE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23407A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D6FA5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0F94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8588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952A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4335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39C9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B98A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C67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07C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E91A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5DC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5D8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6BA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F5E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422A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349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44C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5B03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6EC2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D6AE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B139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C0C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9947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1C25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982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BD05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435AE03A" w14:textId="77777777" w:rsidTr="00F27FE4">
        <w:trPr>
          <w:trHeight w:val="91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992CB" w14:textId="77777777" w:rsidR="00AC2395" w:rsidRPr="00341807" w:rsidRDefault="00AC2395" w:rsidP="00AC239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137B0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Diligenciar y recibir el inventario de bienes devolutivos - Formato inventario parte interesada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2086A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9D48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B09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503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B1F5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F46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083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5657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1387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0826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77A6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01BF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E667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DCDD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F105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1D16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A944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6C24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711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280F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97B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2E2A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E631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CEA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A86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A751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1A72A39A" w14:textId="77777777" w:rsidTr="00F27FE4">
        <w:trPr>
          <w:trHeight w:val="91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58E7F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C8A35C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FE114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AA2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F06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A59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302F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6018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516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D19D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589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918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7348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6CA0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2389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24AA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6D94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A9F9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8FDB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9D5C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B290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0F2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3D5E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198B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BAAB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14EA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42A0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D069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4F28D4D4" w14:textId="77777777" w:rsidTr="00F27FE4">
        <w:trPr>
          <w:trHeight w:val="565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B0F21" w14:textId="77777777" w:rsidR="00AC2395" w:rsidRPr="00341807" w:rsidRDefault="00AC2395" w:rsidP="00AC239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04A11" w14:textId="0995E6F7" w:rsidR="00AC2395" w:rsidRPr="00341807" w:rsidRDefault="00FF66B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 xml:space="preserve">Actualizar </w:t>
            </w:r>
            <w:r w:rsidR="00AC2395" w:rsidRPr="00341807">
              <w:rPr>
                <w:rFonts w:cs="Arial"/>
                <w:color w:val="000000"/>
                <w:sz w:val="20"/>
                <w:szCs w:val="20"/>
              </w:rPr>
              <w:t>el Formato entendimiento del sujeto o asunto a auditar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64949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670E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714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FF6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36D2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E525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A8EAA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E10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571A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61FA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86F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5BAC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C06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D55B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D26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5015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118C7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7C3D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0276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48BA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DB14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79C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ED0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441B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998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C32E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9C3296F" w14:textId="77777777" w:rsidTr="00F27FE4">
        <w:trPr>
          <w:trHeight w:val="565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79A2D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697D3C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619FA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F419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534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32E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16E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F0E1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BC8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E12D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506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A471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6CC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E12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542A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A9A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579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6293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6EB0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36E8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3AB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E76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025D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83F5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3843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4ED8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843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FBD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F27FE4" w:rsidRPr="00341807" w14:paraId="391F69C2" w14:textId="77777777" w:rsidTr="00F27FE4">
        <w:trPr>
          <w:trHeight w:val="565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0A8C1" w14:textId="21E8B284" w:rsidR="00D74A1E" w:rsidRPr="00341807" w:rsidRDefault="00D74A1E" w:rsidP="00AC239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>7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6B826" w14:textId="696D52C4" w:rsidR="00D74A1E" w:rsidRPr="00341807" w:rsidRDefault="00FF66B5" w:rsidP="00FF66B5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 xml:space="preserve">Diligenciar </w:t>
            </w:r>
            <w:r w:rsidR="005B13AA" w:rsidRPr="00341807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 xml:space="preserve">el formato de pruebas analíticas </w:t>
            </w:r>
            <w:r w:rsidRPr="00341807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>por proceso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A360F3" w14:textId="6933113C" w:rsidR="00D74A1E" w:rsidRPr="00341807" w:rsidRDefault="003264CC" w:rsidP="00AC2395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  <w:lang w:val="es-419"/>
              </w:rPr>
              <w:t>P</w:t>
            </w: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CB0746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E2B65D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7ACE86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51C220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0F821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BCDCD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2F3B6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C567A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E3321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FC444A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4B9C7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7DA89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7B267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440458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675F3E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D74A3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06403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9ACEA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B8771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B7CC40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2370B2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70E0A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28A60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33834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FE6A0" w14:textId="77777777" w:rsidR="00D74A1E" w:rsidRPr="00341807" w:rsidRDefault="00D74A1E" w:rsidP="00D74A1E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27FE4" w:rsidRPr="00341807" w14:paraId="1E541BE4" w14:textId="77777777" w:rsidTr="00F27FE4">
        <w:trPr>
          <w:trHeight w:val="565"/>
        </w:trPr>
        <w:tc>
          <w:tcPr>
            <w:tcW w:w="15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8B2BF9" w14:textId="77777777" w:rsidR="00D74A1E" w:rsidRPr="00341807" w:rsidRDefault="00D74A1E" w:rsidP="00AC239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s-419"/>
              </w:rPr>
            </w:pPr>
          </w:p>
        </w:tc>
        <w:tc>
          <w:tcPr>
            <w:tcW w:w="8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22C4A6" w14:textId="77777777" w:rsidR="00D74A1E" w:rsidRPr="00341807" w:rsidRDefault="00D74A1E" w:rsidP="0031113D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F024D" w14:textId="67292980" w:rsidR="00D74A1E" w:rsidRPr="00341807" w:rsidRDefault="003264CC" w:rsidP="00AC2395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  <w:lang w:val="es-419"/>
              </w:rPr>
              <w:t>E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81052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71D84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41104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DABE9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8BADF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5E3D0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F1847E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4BF1F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4F0F1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2BF797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60B84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46825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0C3F30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E10163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FEEA7D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687BE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423EB1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BEEC1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355E1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26491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08E1A0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C46D87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A8292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601385" w14:textId="77777777" w:rsidR="00D74A1E" w:rsidRPr="00341807" w:rsidRDefault="00D74A1E" w:rsidP="005B13AA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9D883" w14:textId="77777777" w:rsidR="00D74A1E" w:rsidRPr="00341807" w:rsidRDefault="00D74A1E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F27FE4" w:rsidRPr="00341807" w14:paraId="1986E7C4" w14:textId="77777777" w:rsidTr="00F27FE4">
        <w:trPr>
          <w:trHeight w:val="45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F33C0" w14:textId="7BD9AE3F" w:rsidR="003264CC" w:rsidRPr="00341807" w:rsidRDefault="003264CC" w:rsidP="00AC239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>8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13A4C" w14:textId="42C150A6" w:rsidR="003264CC" w:rsidRPr="00341807" w:rsidRDefault="003264CC" w:rsidP="0031113D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>Elaborar la matriz de riesgos y controles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363E83" w14:textId="31DCCA63" w:rsidR="003264CC" w:rsidRPr="00341807" w:rsidRDefault="003264CC" w:rsidP="00AC2395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  <w:lang w:val="es-419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91DAE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459E0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8D305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44F31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EE5B0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E7771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D8F01C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8035A5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6BBC2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ADB986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31E6D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A2FFC7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B80BB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6877B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87C22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F0754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91FB1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21C501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FB35E" w14:textId="77777777" w:rsidR="003264CC" w:rsidRPr="00341807" w:rsidRDefault="003264CC" w:rsidP="00AC2395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10EAA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FC70B7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7CF7F7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1B69E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796DA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2FFAA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F27FE4" w:rsidRPr="00341807" w14:paraId="6774C125" w14:textId="77777777" w:rsidTr="00F27FE4">
        <w:trPr>
          <w:trHeight w:val="450"/>
        </w:trPr>
        <w:tc>
          <w:tcPr>
            <w:tcW w:w="15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39CFC" w14:textId="77777777" w:rsidR="003264CC" w:rsidRPr="00341807" w:rsidRDefault="003264CC" w:rsidP="00AC239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s-419"/>
              </w:rPr>
            </w:pPr>
          </w:p>
        </w:tc>
        <w:tc>
          <w:tcPr>
            <w:tcW w:w="8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A40FF" w14:textId="77777777" w:rsidR="003264CC" w:rsidRPr="00341807" w:rsidRDefault="003264CC" w:rsidP="0031113D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val="es-419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5C3B1F" w14:textId="7E4CF3D4" w:rsidR="003264CC" w:rsidRPr="00341807" w:rsidRDefault="003264CC" w:rsidP="00AC2395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  <w:lang w:val="es-419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54EEDA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5BEBD3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2D432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435423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FF919D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21824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4EA55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FE7CC6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56CC2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A041F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D1B91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47385B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49DB1F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67E27F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68D862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214ED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97C2D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8D870A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82696A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2FF19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111AA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F6758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4C8AD6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7714ED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6A9220" w14:textId="77777777" w:rsidR="003264CC" w:rsidRPr="00341807" w:rsidRDefault="003264CC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31113D" w:rsidRPr="00341807" w14:paraId="0C42AE59" w14:textId="77777777" w:rsidTr="00F27FE4">
        <w:trPr>
          <w:trHeight w:val="565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9668E" w14:textId="2BE7303C" w:rsidR="00AC2395" w:rsidRPr="00341807" w:rsidRDefault="00FF66B5" w:rsidP="00AC239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lastRenderedPageBreak/>
              <w:t>9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0509F" w14:textId="18587B1B" w:rsidR="00AC2395" w:rsidRPr="00341807" w:rsidRDefault="00AC2395" w:rsidP="0031113D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 xml:space="preserve">Realizar </w:t>
            </w:r>
            <w:r w:rsidR="005B13AA" w:rsidRPr="00341807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>la matriz de gestión del riesgo de no detección</w:t>
            </w:r>
            <w:r w:rsidR="004A0F92" w:rsidRPr="00341807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1A121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F3FC3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DEE55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D328F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295F35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64421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07197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29242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1D71B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5D437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B1EAB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4540B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92699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ABE68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77B50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29C9A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EB968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B8F30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11E6B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8E3FC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F10B7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111FA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B60F7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39F9A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E8F71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B1BA3E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1113D" w:rsidRPr="00341807" w14:paraId="3A982491" w14:textId="77777777" w:rsidTr="00F27FE4">
        <w:trPr>
          <w:trHeight w:val="565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274D4B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CD2297" w14:textId="77777777" w:rsidR="00AC2395" w:rsidRPr="00341807" w:rsidRDefault="00AC2395" w:rsidP="0031113D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4EDDE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656F5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2D1D7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900F7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6F819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88E02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C9BAC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CF11F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B28BA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621B7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84185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67590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90508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2D727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4C570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74475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A367E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92829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68310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ED24E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6DDD8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96356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4B91A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DF2A3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22909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D2598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1113D" w:rsidRPr="00341807" w14:paraId="7D227F6A" w14:textId="77777777" w:rsidTr="00F27FE4">
        <w:trPr>
          <w:trHeight w:val="23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F9B53" w14:textId="2327759A" w:rsidR="00AC2395" w:rsidRPr="00341807" w:rsidRDefault="005B13AA" w:rsidP="00FF66B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>1</w:t>
            </w:r>
            <w:r w:rsidR="00FF66B5" w:rsidRPr="00341807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>0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6B863" w14:textId="31660A10" w:rsidR="00AC2395" w:rsidRPr="00341807" w:rsidRDefault="003264CC" w:rsidP="0031113D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Elaboración del Plan de Trabajo.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C83E8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D423C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2C174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447D3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42478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47FFFC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45213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D491D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ACFCD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2C577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E1F79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A5C78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A36A6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F239F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64FC6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F1D92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FE3E30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46A3D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C85D9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79E97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BC8A4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D27D9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E9BCF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BFDDC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6BA76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C1D08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1113D" w:rsidRPr="00341807" w14:paraId="33CB191E" w14:textId="77777777" w:rsidTr="00F27FE4">
        <w:trPr>
          <w:trHeight w:val="23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7EF89A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13EAF6" w14:textId="77777777" w:rsidR="00AC2395" w:rsidRPr="00341807" w:rsidRDefault="00AC2395" w:rsidP="0031113D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9AFFD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167D5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937F0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3B8B2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15B94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33195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1DB7F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E8414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DF7AB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30D18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A57D8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8B257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E8846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EC903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23B01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E50B5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B0432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CE734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E853E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A5CB7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738D02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545DE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61BB4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1C239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4EC08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FDB41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1113D" w:rsidRPr="00341807" w14:paraId="2C706516" w14:textId="77777777" w:rsidTr="00F27FE4">
        <w:trPr>
          <w:trHeight w:val="335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F58D6" w14:textId="4EB71540" w:rsidR="00AC2395" w:rsidRPr="00341807" w:rsidRDefault="005B13AA" w:rsidP="00FF66B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>1</w:t>
            </w:r>
            <w:r w:rsidR="00FF66B5" w:rsidRPr="00341807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>1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FC16A" w14:textId="329CCE8C" w:rsidR="00AC2395" w:rsidRPr="00341807" w:rsidRDefault="003264CC" w:rsidP="0031113D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 xml:space="preserve">Elaborar los </w:t>
            </w: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programas de auditoría</w:t>
            </w:r>
            <w:r w:rsidRPr="00341807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>.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BD7C5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19FB8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9390D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E6E15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1E49B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C0B5D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CCEB1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24952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3B3B8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26719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9E7F9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516A5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293F4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2D395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BA9BC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B6A63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D30AE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15F72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78942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971BC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CFB15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940E7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ABA374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A6232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5F5D4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47B71" w14:textId="77777777" w:rsidR="00AC2395" w:rsidRPr="00341807" w:rsidRDefault="00AC2395" w:rsidP="00AC23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41807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C2395" w:rsidRPr="00341807" w14:paraId="746E1B96" w14:textId="77777777" w:rsidTr="00F27FE4">
        <w:trPr>
          <w:trHeight w:val="335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E2B7F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B83056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3104F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581F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79D5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C373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F62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02B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8943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9D00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E67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18D9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5DE2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4825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99AC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477B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1D87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A020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DAF1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32E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94A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6DA1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A3CE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EAC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43FF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5F67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DEF8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9F66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5B13AA" w:rsidRPr="00341807" w14:paraId="38BB48FA" w14:textId="77777777" w:rsidTr="00F27FE4">
        <w:trPr>
          <w:trHeight w:val="565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EF0E0A" w14:textId="6849A487" w:rsidR="005B13AA" w:rsidRPr="00341807" w:rsidRDefault="003264CC" w:rsidP="00FF66B5">
            <w:pPr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1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FA6714" w14:textId="5A98F580" w:rsidR="005B13AA" w:rsidRPr="00341807" w:rsidRDefault="003264CC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Consolidación y presentación a la Dirección Sectorial del plan de trabajo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51551E" w14:textId="398C7118" w:rsidR="005B13AA" w:rsidRPr="00341807" w:rsidRDefault="005B13AA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val="es-419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B1447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599FF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7199F1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B75EA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750CD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38430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31CBA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61C5A4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7F5A8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C7CFAC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6E8AE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92F6E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D6F18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0BC747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8EDA5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1C0B7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7AE401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9C4B2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4B9B55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2EE57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E26A4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AD53C5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737F83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EFA15A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0DCE96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13AA" w:rsidRPr="00341807" w14:paraId="51D45CE5" w14:textId="77777777" w:rsidTr="00F27FE4">
        <w:trPr>
          <w:trHeight w:val="565"/>
        </w:trPr>
        <w:tc>
          <w:tcPr>
            <w:tcW w:w="15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EB7BA9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F3B7E4" w14:textId="77777777" w:rsidR="005B13AA" w:rsidRPr="00341807" w:rsidRDefault="005B13AA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E29A31" w14:textId="5BDB7A3D" w:rsidR="005B13AA" w:rsidRPr="00341807" w:rsidRDefault="005B13AA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val="es-419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22716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E2564D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5A39D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27721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11168F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B699B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F2A50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71215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FD935C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0B0133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9ADA8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805B6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FDE60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2D8C0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2095A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DA619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9F635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7231A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A59BD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17178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AB8D8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235C6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5B7C8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E85F1A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5546B" w14:textId="77777777" w:rsidR="005B13AA" w:rsidRPr="00341807" w:rsidRDefault="005B13AA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395" w:rsidRPr="00341807" w14:paraId="03ACC85B" w14:textId="77777777" w:rsidTr="00F27FE4">
        <w:trPr>
          <w:trHeight w:val="335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551B6" w14:textId="7EF90AC4" w:rsidR="00AC2395" w:rsidRPr="00341807" w:rsidRDefault="00AC2395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1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3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C95A7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Revisión y aprobación del plan de trabajo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5D5AC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A3158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7EBBF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E6C6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11AD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03E4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28AF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985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5079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1AB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ED0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C4B0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69A0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F62D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EE4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A8D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44B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40B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CDE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79D4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9D7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97B1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4C23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B275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14EE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C0DD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49AC8D94" w14:textId="77777777" w:rsidTr="00F27FE4">
        <w:trPr>
          <w:trHeight w:val="335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8F024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5758F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D39F9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5E66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54B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1472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3BB5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71BC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2527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2FC5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796A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A96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04B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E26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DC72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E385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4A0F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046D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ADD4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8D78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0EF8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191D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5AF5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37CB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4142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510E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547E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348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F27FE4" w:rsidRPr="00F27FE4" w14:paraId="1B7AF4F7" w14:textId="77777777" w:rsidTr="00F27FE4">
        <w:trPr>
          <w:trHeight w:val="180"/>
        </w:trPr>
        <w:tc>
          <w:tcPr>
            <w:tcW w:w="5000" w:type="pct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04DF0" w14:textId="77777777" w:rsidR="00AC2395" w:rsidRPr="00F27FE4" w:rsidRDefault="00AC2395" w:rsidP="00AC2395">
            <w:pPr>
              <w:rPr>
                <w:rFonts w:cs="Arial"/>
                <w:b/>
                <w:sz w:val="20"/>
                <w:szCs w:val="20"/>
              </w:rPr>
            </w:pPr>
            <w:r w:rsidRPr="00F27FE4">
              <w:rPr>
                <w:rFonts w:cs="Arial"/>
                <w:b/>
                <w:sz w:val="20"/>
                <w:szCs w:val="20"/>
              </w:rPr>
              <w:t>FASE DE EJECUCIÓN</w:t>
            </w:r>
          </w:p>
        </w:tc>
      </w:tr>
      <w:tr w:rsidR="00AC2395" w:rsidRPr="00341807" w14:paraId="0DBB6CDB" w14:textId="77777777" w:rsidTr="00D47D58">
        <w:trPr>
          <w:trHeight w:val="565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4561C" w14:textId="1523F3BA" w:rsidR="00AC2395" w:rsidRPr="00341807" w:rsidRDefault="00AC2395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1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4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85AB8" w14:textId="089FB002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Ejecución del plan de trabajo, (</w:t>
            </w:r>
            <w:r w:rsidR="003264CC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conforme a los</w:t>
            </w:r>
            <w:r w:rsidRPr="00341807">
              <w:rPr>
                <w:rFonts w:cs="Arial"/>
                <w:color w:val="000000"/>
                <w:sz w:val="20"/>
                <w:szCs w:val="20"/>
              </w:rPr>
              <w:t xml:space="preserve"> programas de auditoría)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D29ED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E1DD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BE2E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B8B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0F5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714F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CCE8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B054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73E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3715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F74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E4C9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D96E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2BF3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E434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89B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D90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4C7A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B9B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A63A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F29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B20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60E9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B940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A6E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72A3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4157708" w14:textId="77777777" w:rsidTr="00D47D58">
        <w:trPr>
          <w:trHeight w:val="565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4BBE1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C92CFB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FA035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1D1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C766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6E8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C8C8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720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546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947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5CD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B7CE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269F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7818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18B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E13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9DB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1545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DEB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3AE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31B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6154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B9B7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7E7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851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B62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E38E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928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A510031" w14:textId="77777777" w:rsidTr="00D47D58">
        <w:trPr>
          <w:trHeight w:val="68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42594" w14:textId="6DDA6011" w:rsidR="00AC2395" w:rsidRPr="00341807" w:rsidRDefault="00AC2395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1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5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27708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Validación de las observaciones de auditoría (mesa de trabajo)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D46B3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DFDD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11A5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D777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DF37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1FC2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2B7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F8C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07A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3964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9271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D7C8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EA1C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22B1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CB1C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C183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9234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A86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228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AD7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2FC5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7AC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050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E459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0C8F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B538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10FFF6A" w14:textId="77777777" w:rsidTr="00D47D58">
        <w:trPr>
          <w:trHeight w:val="68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814B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4B24DB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1CA43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94AF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E1C1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915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D977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8F3D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06F9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64C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65C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E2A6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E07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4FE1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4D64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E444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E3E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9EEE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E81E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B97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63B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69CC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89B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F47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462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D36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8CA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0BC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A4AD621" w14:textId="77777777" w:rsidTr="00D47D58">
        <w:trPr>
          <w:trHeight w:val="45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66A70" w14:textId="53E504C4" w:rsidR="00AC2395" w:rsidRPr="00341807" w:rsidRDefault="00AC2395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1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6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E17DC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Presentación y análisis del informe(s) por factor(es)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65692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3FE6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457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D8E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978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F96F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EFA7B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13E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35D5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1AD4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227C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C0D9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1A0E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6E2B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33DD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790D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D0D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E8B1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A462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0F48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163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BDB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F312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EA08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14DA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E08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19BF4BB8" w14:textId="77777777" w:rsidTr="00D47D58">
        <w:trPr>
          <w:trHeight w:val="45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05872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1DE058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46444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745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FD7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AD5A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2B8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896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5020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BC01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48A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4CB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2734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D89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BF5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8D32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94D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F068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AB1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D2A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944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E25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942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1DF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248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ACE9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43C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BF0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E47843D" w14:textId="77777777" w:rsidTr="00D47D58">
        <w:trPr>
          <w:trHeight w:val="45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88937" w14:textId="2DC4837A" w:rsidR="00AC2395" w:rsidRPr="00341807" w:rsidRDefault="00AC2395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1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7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4E5BC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Validación de la metodología de calificación de la gestión fiscal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E4693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630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8E3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9310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BB54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68B2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47A7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BA6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CE3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1527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494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7C4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DA7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FDDB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91B7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0166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8234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EBEB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7AE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1CE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E387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909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BCBD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8252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6943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131F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14D1A802" w14:textId="77777777" w:rsidTr="00D47D58">
        <w:trPr>
          <w:trHeight w:val="45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A8DD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33DFE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0BD7D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23CD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4516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A2D13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07E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4E4E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F9F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4D9A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E12F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B46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8DD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9AF3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3765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0E6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72A4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E53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05BD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05E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5EAA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7287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808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850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250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D9F9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12E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807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D47D58" w:rsidRPr="00D47D58" w14:paraId="570AE935" w14:textId="77777777" w:rsidTr="00D47D58">
        <w:trPr>
          <w:trHeight w:val="180"/>
        </w:trPr>
        <w:tc>
          <w:tcPr>
            <w:tcW w:w="5000" w:type="pct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70C2D" w14:textId="77777777" w:rsidR="00AC2395" w:rsidRPr="00D47D58" w:rsidRDefault="00AC2395" w:rsidP="00AC2395">
            <w:pPr>
              <w:rPr>
                <w:rFonts w:cs="Arial"/>
                <w:sz w:val="20"/>
                <w:szCs w:val="20"/>
              </w:rPr>
            </w:pPr>
            <w:r w:rsidRPr="00D47D58">
              <w:rPr>
                <w:rFonts w:cs="Arial"/>
                <w:sz w:val="20"/>
                <w:szCs w:val="20"/>
              </w:rPr>
              <w:t>FASE DE INFORME</w:t>
            </w:r>
          </w:p>
        </w:tc>
      </w:tr>
      <w:tr w:rsidR="00AC2395" w:rsidRPr="00341807" w14:paraId="3AA1378B" w14:textId="77777777" w:rsidTr="0059662F">
        <w:trPr>
          <w:trHeight w:val="91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18A18" w14:textId="559E297F" w:rsidR="00AC2395" w:rsidRPr="00341807" w:rsidRDefault="00AC2395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1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8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B8D84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Consolidación y presentación al Subdirector de Fiscalización y/o Gerente del informe preliminar de Auditoría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0CFC7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FE2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E67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F0BC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2F03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52BB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9FF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679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AB1D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447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79D3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6620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C733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D3E2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54B7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CAEA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627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AD38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0E66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42F3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478D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BE55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9CD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E44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1894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BE30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805C17D" w14:textId="77777777" w:rsidTr="0059662F">
        <w:trPr>
          <w:trHeight w:val="91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DCAB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AF560A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4681F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B205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564F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FB8D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1F64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1DF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AC1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C09E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5CF4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E564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18A9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E625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EEF1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6C5C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F4D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E7D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4313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0E96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676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C7B1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AE01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2EDA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3F4B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FCA2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C00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86A5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78A2E2F9" w14:textId="77777777" w:rsidTr="0059662F">
        <w:trPr>
          <w:trHeight w:val="795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C9F5E" w14:textId="472CE4A5" w:rsidR="00AC2395" w:rsidRPr="00341807" w:rsidRDefault="00FF66B5" w:rsidP="00AC239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lastRenderedPageBreak/>
              <w:t>19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AB383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Revisión y presentación a la Dirección Sectorial del informe preliminar de auditoría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584AD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FC3C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593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A1D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749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E540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AA9A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A161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CF898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C4AA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8A22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0FED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D6E1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68A4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4B3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D7F1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1524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E14C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F1B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889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8783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97C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C9C7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A5E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1E7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8326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17011C26" w14:textId="77777777" w:rsidTr="0059662F">
        <w:trPr>
          <w:trHeight w:val="795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EA5BD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D180C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50A15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0BAA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51ED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BE75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7671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A15A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D61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880D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46A6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32C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0CC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F3F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54C5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FB6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DD0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79B4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DE2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7143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F0F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55B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1156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F14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42E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5DA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25C5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DF5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F2EF160" w14:textId="77777777" w:rsidTr="0059662F">
        <w:trPr>
          <w:trHeight w:val="45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1A3A4" w14:textId="2F27AA77" w:rsidR="00AC2395" w:rsidRPr="00341807" w:rsidRDefault="003264CC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0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F8924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Sustentación del informe preliminar de Auditoría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D1D9F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613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3BFA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B30A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6FE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550F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0F56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2E45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F478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8096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D2B2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C623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E0878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D5FE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4EA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7D21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350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5C55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031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ABF3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6BE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507F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F0DA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CB79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BB42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A508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B7DF7DB" w14:textId="77777777" w:rsidTr="0059662F">
        <w:trPr>
          <w:trHeight w:val="45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EED6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A8E41E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41C1B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6FD0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6628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F365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4FBF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290A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3A49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F0E5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65B1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0D3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188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E63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A049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E26A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D0DB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3D87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2E1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4E1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8AEF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D1E2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9E77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2072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9B9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E0F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734E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612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31822D55" w14:textId="77777777" w:rsidTr="0059662F">
        <w:trPr>
          <w:trHeight w:val="565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A43A1" w14:textId="27A1D38A" w:rsidR="00AC2395" w:rsidRPr="00341807" w:rsidRDefault="003264CC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1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164BD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Revisión y aprobación del informe preliminar de Auditoría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253D8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74D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B6A8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305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D4F4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7274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A38B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DA1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2956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B07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847A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294C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1B94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ED5A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74C3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3F78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CDC0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2B3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D06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C20B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FE9D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AC3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65E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584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1DFF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AAF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D665AB0" w14:textId="77777777" w:rsidTr="0059662F">
        <w:trPr>
          <w:trHeight w:val="565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11D3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DF08CA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10400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34C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B84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06E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EF65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E43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BC6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E50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ECD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05B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268F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120F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9C8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2340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3008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925C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AADC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442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936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C3F1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D1B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47BE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314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5389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830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9BF8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53955128" w14:textId="77777777" w:rsidTr="0059662F">
        <w:trPr>
          <w:trHeight w:val="795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2034F" w14:textId="73CCDD4D" w:rsidR="00AC2395" w:rsidRPr="00341807" w:rsidRDefault="003264CC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59A6E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Comunicación del informe preliminar de Auditoría al sujeto de vigilancia y control fiscal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258A9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0180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7573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A48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1B21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9C7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07E0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F50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F9C9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7A68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C2FB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F021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087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7BF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B5E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8F7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DA6E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88D5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2F6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894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6BFB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5533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6B53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283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0750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586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4C51D6A4" w14:textId="77777777" w:rsidTr="0059662F">
        <w:trPr>
          <w:trHeight w:val="795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745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189EAC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BCF08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20F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087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3FD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3FF2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FE2E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024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FCD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D4FD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C3C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6F54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D13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3BC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DF42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CA8E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78D7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9E9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B63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01AA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AF2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F7C2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BAE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905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1CF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E8C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A253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706DF120" w14:textId="77777777" w:rsidTr="0059662F">
        <w:trPr>
          <w:trHeight w:val="1025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A42592" w14:textId="2160266E" w:rsidR="00AC2395" w:rsidRPr="00341807" w:rsidRDefault="003264CC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3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243A2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Recibo y análisis de la respuesta al informe preliminar efectuada por el sujeto de vigilancia y control fiscal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95F6A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E3CE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22F4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C58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6A9A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7122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1567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FC2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28C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B14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DBF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6482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A4A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247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4537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409F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E8ED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98B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2CB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728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D42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2CAA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5D8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EC4C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F5CD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A2C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3B2D4BB" w14:textId="77777777" w:rsidTr="0059662F">
        <w:trPr>
          <w:trHeight w:val="1025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C8491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A8E9EC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2D229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5370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DC47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7D64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4976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1C91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CC4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D367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EBB6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8789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83E8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4C2D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3E3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8BE6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C9CB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47C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5D0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2C4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0C94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5FF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6B5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260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C34B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ED7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AED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D5AD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73FE0F46" w14:textId="77777777" w:rsidTr="003B1599">
        <w:trPr>
          <w:trHeight w:val="68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7CF9F" w14:textId="57094328" w:rsidR="00AC2395" w:rsidRPr="00341807" w:rsidRDefault="003264CC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4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4B764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Consolidación y presentación a la Dirección Sectorial del informe final de Auditoría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C4CBE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917E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79F2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1CD5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FA6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392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973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8837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7C26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A757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819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835B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09E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CD90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FB0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7A8F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ADA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EDC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13E6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4CF8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9C55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51C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249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57D4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333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07B7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7E1E26FD" w14:textId="77777777" w:rsidTr="003B1599">
        <w:trPr>
          <w:trHeight w:val="68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9CD85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24F280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7F170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646D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8177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A2CD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8104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610A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A60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3CC7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7CF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2BB7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E19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8CED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4A4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07B7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D350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771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CE6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EDCB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6A3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6E24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4C6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7092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7E1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124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B3B5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FE91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39BA5CBB" w14:textId="77777777" w:rsidTr="003B1599">
        <w:trPr>
          <w:trHeight w:val="91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ABFFA" w14:textId="6821BCBD" w:rsidR="00AC2395" w:rsidRPr="00341807" w:rsidRDefault="003264CC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5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3D4A1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Aplicación del procedimiento para la evaluación al plan de mejoramiento (incorporación hallazgos)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0F32A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D617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09F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525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A634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027B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0477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150C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3D7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A6C5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A559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246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711F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7E69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56CB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7B39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19A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830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977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496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1C00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1781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9854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B4D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3F3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0549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16FE57BE" w14:textId="77777777" w:rsidTr="003B1599">
        <w:trPr>
          <w:trHeight w:val="91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8442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E60D6B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D738D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6AC1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577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1898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69A5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D188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31A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9E5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6612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A0DE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33C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61A6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F8A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4D95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35F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9C3F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272A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46D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CED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D05C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433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799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6351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FE9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0C96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A565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4C9620D1" w14:textId="77777777" w:rsidTr="00F27FE4">
        <w:trPr>
          <w:trHeight w:val="18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8C04F" w14:textId="072732AC" w:rsidR="00AC2395" w:rsidRPr="00341807" w:rsidRDefault="003264CC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6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65796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 xml:space="preserve">Revisión y aprobación del </w:t>
            </w:r>
            <w:r w:rsidRPr="00341807">
              <w:rPr>
                <w:rFonts w:cs="Arial"/>
                <w:color w:val="000000"/>
                <w:sz w:val="20"/>
                <w:szCs w:val="20"/>
              </w:rPr>
              <w:lastRenderedPageBreak/>
              <w:t>informe final de auditoría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AFADF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470DA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2EAC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58F8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154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E9C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01F4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CBBB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921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6194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4E1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73A9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0033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8CD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9CD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3ABD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4B3C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163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DD9F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0425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E84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7F4FB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0FD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C42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307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880E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B23E064" w14:textId="77777777" w:rsidTr="00F27FE4">
        <w:trPr>
          <w:trHeight w:val="18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75D84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F6FA47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C5181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FA84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8045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B2E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0882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52EA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B32E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D96C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DFA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B65E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A6B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86CB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ECD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4ED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F22D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97E5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05B1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2937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EF7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E50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7D7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002C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755B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0745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C418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A2E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3F7E405E" w14:textId="77777777" w:rsidTr="004C5814">
        <w:trPr>
          <w:trHeight w:val="68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428D5" w14:textId="08E070E8" w:rsidR="00AC2395" w:rsidRPr="00341807" w:rsidRDefault="003264CC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7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F3851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Comunicación del informe final de auditoría al sujeto de vigilancia y control fiscal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0331A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51E5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A151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9297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8BDF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C1F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151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231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5208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EAA9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C28B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6BBC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F9C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27C2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15C7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48C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9A8C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D99A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BE1E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60CA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0ED5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DE7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116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3C28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BC1D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913E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43CB8843" w14:textId="77777777" w:rsidTr="004C5814">
        <w:trPr>
          <w:trHeight w:val="68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7824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26A1F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0F7EC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3D52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415E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911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8291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CDA2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8F3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372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035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303C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3870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F42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CD2D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24C1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DE61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11B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A11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D78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57F2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AFD1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B34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B2C8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90C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86DE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C67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B384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C5814" w:rsidRPr="004C5814" w14:paraId="4D66FE69" w14:textId="77777777" w:rsidTr="004C5814">
        <w:trPr>
          <w:trHeight w:val="180"/>
        </w:trPr>
        <w:tc>
          <w:tcPr>
            <w:tcW w:w="5000" w:type="pct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74535" w14:textId="77777777" w:rsidR="00AC2395" w:rsidRPr="004C5814" w:rsidRDefault="00AC2395" w:rsidP="00AC2395">
            <w:pPr>
              <w:rPr>
                <w:rFonts w:cs="Arial"/>
                <w:sz w:val="20"/>
                <w:szCs w:val="20"/>
              </w:rPr>
            </w:pPr>
            <w:r w:rsidRPr="004C5814">
              <w:rPr>
                <w:rFonts w:cs="Arial"/>
                <w:sz w:val="20"/>
                <w:szCs w:val="20"/>
              </w:rPr>
              <w:t>FASE DE CIERRE</w:t>
            </w:r>
          </w:p>
        </w:tc>
      </w:tr>
      <w:tr w:rsidR="00AC2395" w:rsidRPr="00341807" w14:paraId="24AAB3B0" w14:textId="77777777" w:rsidTr="004C5814">
        <w:trPr>
          <w:trHeight w:val="565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ADB3D" w14:textId="420B4E5F" w:rsidR="00AC2395" w:rsidRPr="00341807" w:rsidRDefault="00AC2395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2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8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96584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Actualización y radicación en la Dirección Sectorial de la ficha técnica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82ED5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95C7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DFE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89B7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0A3B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526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95A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AD74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2B2A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CE9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FEA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501F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9B1D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8F6D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1D57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633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C113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CE3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1A69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13E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11B4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0F2F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6156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097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08CA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087E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71CD8D2" w14:textId="77777777" w:rsidTr="004C5814">
        <w:trPr>
          <w:trHeight w:val="565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BC29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988BCD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7EDCD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A79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2248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F922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5BBF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9444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E400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BF2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DEE7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26F8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E34A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7195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36E8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30D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D47A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3608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B338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467A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978E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07D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C79A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520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A13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8B5A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DF10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510A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9004F15" w14:textId="77777777" w:rsidTr="004C5814">
        <w:trPr>
          <w:trHeight w:val="68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6B753" w14:textId="60A5739B" w:rsidR="00AC2395" w:rsidRPr="00341807" w:rsidRDefault="00FF66B5" w:rsidP="00AC239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29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3A61F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Preparación y radicación de los hallazgos de Auditoría a la Dirección Sectorial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8CB3B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9535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F71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FB80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42E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0656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F6BE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C23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940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8F27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B675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895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FC3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8C7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D93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6641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B043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DE3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731E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27F3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6B3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865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A818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8B2E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3EF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CD7D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B3749D2" w14:textId="77777777" w:rsidTr="004C5814">
        <w:trPr>
          <w:trHeight w:val="68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E6B08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0EBAA1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A83EF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452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46B1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C82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871F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849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EEB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FF4E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35BE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944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3A4C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443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5FDD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937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964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1AE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886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E55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64F9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89F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A92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939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CA51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6595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F483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20A0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752E076" w14:textId="77777777" w:rsidTr="004C5814">
        <w:trPr>
          <w:trHeight w:val="68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7B542" w14:textId="276CCD0C" w:rsidR="00AC2395" w:rsidRPr="00341807" w:rsidRDefault="003264CC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3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0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1991E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Revisión y traslado de los hallazgos de auditoría a las autoridades competentes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BDC35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B9B9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CF4D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A38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674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3FAA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2E5C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6D83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1A1A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35E2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0F4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9AA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070F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A86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9588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58B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F0B6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4575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85D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52C3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DF9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61F4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A11E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D86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ECD0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CF5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DCC6B59" w14:textId="77777777" w:rsidTr="004C5814">
        <w:trPr>
          <w:trHeight w:val="68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79C92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270FE0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8C004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B49C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9EF3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A28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D3A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50ED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6C4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66B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5CC8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3B0C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0BC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F57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F7A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2189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709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D75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4E6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86F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7CD0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1B14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AD6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3E5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116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B22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4E37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761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0AA7777" w14:textId="77777777" w:rsidTr="004C5814">
        <w:trPr>
          <w:trHeight w:val="335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EDBD8" w14:textId="53CE5BDC" w:rsidR="00AC2395" w:rsidRPr="00341807" w:rsidRDefault="003264CC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3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1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4D53E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Remisión del informe ejecutivo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59B64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72C7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5087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49A0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5F11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F8E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E4B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C68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F047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B7ED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E7C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6141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CC35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EC16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ECD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D923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F12A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CA11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C96D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3ABD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3587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61B5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4668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CFA5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BC9A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39F1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C67B01D" w14:textId="77777777" w:rsidTr="004C5814">
        <w:trPr>
          <w:trHeight w:val="335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B5E8B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ADC88B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32CFA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13A4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680C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62B5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A013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DC64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C01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3AE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FF40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2066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BED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91ED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1FF1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40A6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F93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96B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BB1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917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5FD5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47C3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D6D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23B7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0C0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C119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B09C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1B9F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4910095A" w14:textId="77777777" w:rsidTr="004C5814">
        <w:trPr>
          <w:trHeight w:val="910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C3DA5" w14:textId="51C1B941" w:rsidR="00AC2395" w:rsidRPr="00341807" w:rsidRDefault="003264CC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3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5DF8B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Diligenciar y entregar el inventario de bienes devolutivos - Formato inventario parte interesada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CDDA52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D5B5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549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B14F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07F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AEE3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053F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140B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C38C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AAF5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4706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9A95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23A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406C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3E6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D409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3C74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0FAB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DEA2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BFD0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6FE3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343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F407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9A7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1D95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B434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3E4B292" w14:textId="77777777" w:rsidTr="004C5814">
        <w:trPr>
          <w:trHeight w:val="910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439B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ACE8B3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7FCA9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4ACD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8B9C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D090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0085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BDC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261F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605B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54EE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030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DECC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291A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B507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AF56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4E97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CBE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E29F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C78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78B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C80F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D21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CEA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065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4D0A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632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DAEB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9FA41B9" w14:textId="77777777" w:rsidTr="004C5814">
        <w:trPr>
          <w:trHeight w:val="565"/>
        </w:trPr>
        <w:tc>
          <w:tcPr>
            <w:tcW w:w="1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349D3" w14:textId="0BC5404C" w:rsidR="00AC2395" w:rsidRPr="00341807" w:rsidRDefault="003264CC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3</w:t>
            </w:r>
            <w:r w:rsidR="00FF66B5"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3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42C19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Entrega del expediente de auditoría – papeles de trabajo.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C8C15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6C2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6E71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B8C4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191D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444C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8C1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383E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880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C35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2F6D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5B37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37A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50FA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5B0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B0CC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6AD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7F4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4846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72A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68F8C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BFC8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3768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7B8D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B041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8ED7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344CC88E" w14:textId="77777777" w:rsidTr="004C5814">
        <w:trPr>
          <w:trHeight w:val="565"/>
        </w:trPr>
        <w:tc>
          <w:tcPr>
            <w:tcW w:w="1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B834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B906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64C2C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5174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A59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64CC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BD2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E7D7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FA38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265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5890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698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B009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30E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2D1D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855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340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FBE3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09B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3B37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8EE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AC07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5805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9B3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E345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B50E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CE4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714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0B6CD2D" w14:textId="77777777" w:rsidR="00AC2395" w:rsidRPr="004F4044" w:rsidRDefault="00AC2395" w:rsidP="00AC2395">
      <w:pPr>
        <w:rPr>
          <w:rFonts w:cs="Arial"/>
        </w:rPr>
      </w:pPr>
    </w:p>
    <w:p w14:paraId="7FE9E5CD" w14:textId="03A8AEF7" w:rsidR="00AC2395" w:rsidRPr="004F4044" w:rsidRDefault="00AC2395" w:rsidP="00AC2395">
      <w:pPr>
        <w:pStyle w:val="Textoindependiente"/>
        <w:rPr>
          <w:rFonts w:cs="Arial"/>
          <w:sz w:val="16"/>
        </w:rPr>
      </w:pPr>
      <w:r w:rsidRPr="004F4044">
        <w:rPr>
          <w:rFonts w:cs="Arial"/>
          <w:b/>
          <w:sz w:val="16"/>
        </w:rPr>
        <w:t xml:space="preserve">Nota: </w:t>
      </w:r>
      <w:r w:rsidRPr="004F4044">
        <w:rPr>
          <w:rFonts w:cs="Arial"/>
          <w:sz w:val="16"/>
        </w:rPr>
        <w:t>Las actividades relacionadas son un referente y pueden ser ajustadas</w:t>
      </w:r>
      <w:r w:rsidR="00612181">
        <w:rPr>
          <w:rFonts w:cs="Arial"/>
          <w:sz w:val="16"/>
          <w:lang w:val="es-419"/>
        </w:rPr>
        <w:t xml:space="preserve"> y programadas de manera </w:t>
      </w:r>
      <w:r w:rsidR="00FF66B5">
        <w:rPr>
          <w:rFonts w:cs="Arial"/>
          <w:sz w:val="16"/>
          <w:lang w:val="es-419"/>
        </w:rPr>
        <w:t>simultánea</w:t>
      </w:r>
      <w:r w:rsidR="00612181">
        <w:rPr>
          <w:rFonts w:cs="Arial"/>
          <w:sz w:val="16"/>
          <w:lang w:val="es-419"/>
        </w:rPr>
        <w:t xml:space="preserve"> según la oportunidad y</w:t>
      </w:r>
      <w:r w:rsidRPr="004F4044">
        <w:rPr>
          <w:rFonts w:cs="Arial"/>
          <w:sz w:val="16"/>
        </w:rPr>
        <w:t xml:space="preserve"> de acuerdo </w:t>
      </w:r>
      <w:r w:rsidR="00612181">
        <w:rPr>
          <w:rFonts w:cs="Arial"/>
          <w:sz w:val="16"/>
          <w:lang w:val="es-419"/>
        </w:rPr>
        <w:t>a</w:t>
      </w:r>
      <w:r w:rsidRPr="004F4044">
        <w:rPr>
          <w:rFonts w:cs="Arial"/>
          <w:sz w:val="16"/>
        </w:rPr>
        <w:t xml:space="preserve"> las condiciones y necesidades del </w:t>
      </w:r>
      <w:r w:rsidR="003264CC">
        <w:rPr>
          <w:rFonts w:cs="Arial"/>
          <w:sz w:val="16"/>
          <w:lang w:val="es-419"/>
        </w:rPr>
        <w:t>proceso auditor</w:t>
      </w:r>
      <w:r w:rsidRPr="004F4044">
        <w:rPr>
          <w:rFonts w:cs="Arial"/>
          <w:sz w:val="16"/>
        </w:rPr>
        <w:t>. El equipo auditor incluirá las actividades adicionales que considere necesarias.</w:t>
      </w:r>
    </w:p>
    <w:p w14:paraId="4B21DAFD" w14:textId="77777777" w:rsidR="00AC2395" w:rsidRPr="004F4044" w:rsidRDefault="00AC2395" w:rsidP="00AC2395">
      <w:pPr>
        <w:pStyle w:val="Textoindependiente"/>
        <w:rPr>
          <w:rFonts w:cs="Arial"/>
          <w:b/>
          <w:sz w:val="21"/>
        </w:rPr>
      </w:pPr>
    </w:p>
    <w:p w14:paraId="6CDB087B" w14:textId="77777777" w:rsidR="00AC2395" w:rsidRPr="004F4044" w:rsidRDefault="00AC2395" w:rsidP="00AC2395">
      <w:pPr>
        <w:pStyle w:val="Textoindependiente"/>
        <w:rPr>
          <w:rFonts w:cs="Arial"/>
          <w:sz w:val="16"/>
        </w:rPr>
      </w:pPr>
      <w:r w:rsidRPr="004F4044">
        <w:rPr>
          <w:rFonts w:cs="Arial"/>
          <w:sz w:val="16"/>
        </w:rPr>
        <w:t>Convenciones:</w:t>
      </w:r>
    </w:p>
    <w:p w14:paraId="29E13818" w14:textId="77777777" w:rsidR="00AC2395" w:rsidRPr="004F4044" w:rsidRDefault="00AC2395" w:rsidP="00AC2395">
      <w:pPr>
        <w:pStyle w:val="Textoindependiente"/>
        <w:rPr>
          <w:rFonts w:cs="Arial"/>
          <w:sz w:val="16"/>
        </w:rPr>
      </w:pPr>
    </w:p>
    <w:p w14:paraId="4031A94A" w14:textId="77777777" w:rsidR="00AC2395" w:rsidRPr="004F4044" w:rsidRDefault="00AC2395" w:rsidP="00AC2395">
      <w:pPr>
        <w:pStyle w:val="Textoindependiente"/>
        <w:rPr>
          <w:rFonts w:cs="Arial"/>
          <w:sz w:val="16"/>
        </w:rPr>
      </w:pPr>
      <w:r w:rsidRPr="004F4044">
        <w:rPr>
          <w:rFonts w:cs="Arial"/>
          <w:sz w:val="16"/>
        </w:rPr>
        <w:lastRenderedPageBreak/>
        <w:t>P: Programado</w:t>
      </w:r>
    </w:p>
    <w:p w14:paraId="4C385B0B" w14:textId="77777777" w:rsidR="00AC2395" w:rsidRPr="004F4044" w:rsidRDefault="00AC2395" w:rsidP="00AC2395">
      <w:pPr>
        <w:pStyle w:val="Textoindependiente"/>
        <w:rPr>
          <w:rFonts w:cs="Arial"/>
          <w:sz w:val="16"/>
        </w:rPr>
      </w:pPr>
      <w:r w:rsidRPr="004F4044">
        <w:rPr>
          <w:rFonts w:cs="Arial"/>
          <w:sz w:val="16"/>
        </w:rPr>
        <w:t>E: Ejecutado</w:t>
      </w:r>
    </w:p>
    <w:p w14:paraId="290982B3" w14:textId="77777777" w:rsidR="00AC2395" w:rsidRPr="00E46289" w:rsidRDefault="00AC2395" w:rsidP="00AC2395">
      <w:pPr>
        <w:pStyle w:val="Textoindependiente"/>
        <w:rPr>
          <w:rFonts w:cs="Arial"/>
          <w:sz w:val="22"/>
          <w:szCs w:val="22"/>
        </w:rPr>
      </w:pPr>
    </w:p>
    <w:p w14:paraId="6CE7CE5D" w14:textId="77777777" w:rsidR="00AC2395" w:rsidRPr="00E46289" w:rsidRDefault="00AC2395" w:rsidP="00AC2395">
      <w:pPr>
        <w:pStyle w:val="Textoindependiente"/>
        <w:rPr>
          <w:rFonts w:cs="Arial"/>
          <w:sz w:val="22"/>
          <w:szCs w:val="22"/>
        </w:rPr>
      </w:pPr>
      <w:r w:rsidRPr="00E46289">
        <w:rPr>
          <w:rFonts w:cs="Arial"/>
          <w:sz w:val="22"/>
          <w:szCs w:val="22"/>
        </w:rPr>
        <w:t>_______________________________</w:t>
      </w:r>
    </w:p>
    <w:p w14:paraId="13E4AE9D" w14:textId="0CB1B398" w:rsidR="00AC2395" w:rsidRPr="00C07E52" w:rsidRDefault="00F63E6C" w:rsidP="00AC2395">
      <w:pPr>
        <w:pStyle w:val="Textoindependiente"/>
        <w:ind w:left="152"/>
        <w:rPr>
          <w:rFonts w:cs="Arial"/>
        </w:rPr>
      </w:pPr>
      <w:r w:rsidRPr="00C07E52">
        <w:rPr>
          <w:rFonts w:cs="Arial"/>
        </w:rPr>
        <w:t>Gerente</w:t>
      </w:r>
      <w:r w:rsidR="00C82E81" w:rsidRPr="00C07E52">
        <w:rPr>
          <w:rFonts w:cs="Arial"/>
        </w:rPr>
        <w:t xml:space="preserve"> - </w:t>
      </w:r>
      <w:r w:rsidR="00AC2395" w:rsidRPr="00C07E52">
        <w:rPr>
          <w:rFonts w:cs="Arial"/>
        </w:rPr>
        <w:t xml:space="preserve">Líder de auditoría </w:t>
      </w:r>
    </w:p>
    <w:p w14:paraId="574AC756" w14:textId="77777777" w:rsidR="005117B3" w:rsidRPr="00C07E52" w:rsidRDefault="005117B3" w:rsidP="00AC2395">
      <w:pPr>
        <w:ind w:left="152"/>
        <w:rPr>
          <w:rFonts w:cs="Arial"/>
          <w:i/>
        </w:rPr>
      </w:pPr>
    </w:p>
    <w:p w14:paraId="470B7502" w14:textId="01FD573E" w:rsidR="00AC2395" w:rsidRPr="00C07E52" w:rsidRDefault="00AC2395" w:rsidP="005F5757">
      <w:pPr>
        <w:ind w:left="152"/>
        <w:jc w:val="both"/>
        <w:rPr>
          <w:rFonts w:cs="Arial"/>
          <w:i/>
        </w:rPr>
      </w:pPr>
      <w:r w:rsidRPr="00C07E52">
        <w:rPr>
          <w:rFonts w:cs="Arial"/>
          <w:i/>
        </w:rPr>
        <w:t>El Gerente</w:t>
      </w:r>
      <w:r w:rsidR="005F5757" w:rsidRPr="00C07E52">
        <w:rPr>
          <w:rFonts w:cs="Arial"/>
          <w:i/>
        </w:rPr>
        <w:t xml:space="preserve"> – Líder,</w:t>
      </w:r>
      <w:r w:rsidRPr="00C07E52">
        <w:rPr>
          <w:rFonts w:cs="Arial"/>
          <w:i/>
        </w:rPr>
        <w:t xml:space="preserve"> diligenciará la fecha real de ejecución del cronograma</w:t>
      </w:r>
      <w:r w:rsidR="006F58D3" w:rsidRPr="00C07E52">
        <w:rPr>
          <w:rFonts w:cs="Arial"/>
          <w:i/>
        </w:rPr>
        <w:t xml:space="preserve"> en cada mesa de trabajo</w:t>
      </w:r>
      <w:r w:rsidRPr="00C07E52">
        <w:rPr>
          <w:rFonts w:cs="Arial"/>
          <w:i/>
        </w:rPr>
        <w:t xml:space="preserve"> y lo firma para su archivo en los papeles de trabajo.</w:t>
      </w:r>
    </w:p>
    <w:p w14:paraId="1D949B81" w14:textId="77777777" w:rsidR="00AC2395" w:rsidRPr="00C07E52" w:rsidRDefault="00AC2395" w:rsidP="005F5757">
      <w:pPr>
        <w:ind w:left="152"/>
        <w:jc w:val="both"/>
        <w:rPr>
          <w:rFonts w:cs="Arial"/>
          <w:i/>
        </w:rPr>
      </w:pPr>
    </w:p>
    <w:p w14:paraId="691E6C2B" w14:textId="0F443787" w:rsidR="00AC2395" w:rsidRPr="00C07E52" w:rsidRDefault="00AC2395" w:rsidP="00AC2395">
      <w:pPr>
        <w:rPr>
          <w:rFonts w:cs="Arial"/>
          <w:i/>
        </w:rPr>
      </w:pPr>
      <w:r w:rsidRPr="00C07E52">
        <w:rPr>
          <w:rFonts w:cs="Arial"/>
          <w:i/>
        </w:rPr>
        <w:t>_______________________________</w:t>
      </w:r>
    </w:p>
    <w:p w14:paraId="4F289253" w14:textId="54616E96" w:rsidR="00AC2395" w:rsidRPr="00C07E52" w:rsidRDefault="00F63E6C" w:rsidP="00AC2395">
      <w:pPr>
        <w:pStyle w:val="Textoindependiente"/>
        <w:ind w:left="152"/>
        <w:rPr>
          <w:rFonts w:cs="Arial"/>
        </w:rPr>
      </w:pPr>
      <w:r w:rsidRPr="00C07E52">
        <w:rPr>
          <w:rFonts w:cs="Arial"/>
        </w:rPr>
        <w:t>Subdirector</w:t>
      </w:r>
      <w:r w:rsidR="00C82E81" w:rsidRPr="00C07E52">
        <w:rPr>
          <w:rFonts w:cs="Arial"/>
        </w:rPr>
        <w:t xml:space="preserve"> - </w:t>
      </w:r>
      <w:r w:rsidR="00AC2395" w:rsidRPr="00C07E52">
        <w:rPr>
          <w:rFonts w:cs="Arial"/>
        </w:rPr>
        <w:t>Supervisor</w:t>
      </w:r>
    </w:p>
    <w:sectPr w:rsidR="00AC2395" w:rsidRPr="00C07E52" w:rsidSect="00BB2C44">
      <w:headerReference w:type="default" r:id="rId11"/>
      <w:footerReference w:type="default" r:id="rId12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91CFE" w14:textId="77777777" w:rsidR="008B2C89" w:rsidRDefault="008B2C89" w:rsidP="00477CB4">
      <w:r>
        <w:separator/>
      </w:r>
    </w:p>
  </w:endnote>
  <w:endnote w:type="continuationSeparator" w:id="0">
    <w:p w14:paraId="57D67E31" w14:textId="77777777" w:rsidR="008B2C89" w:rsidRDefault="008B2C89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FC62C" w14:textId="32C958F3" w:rsidR="004A75C7" w:rsidRDefault="004A75C7" w:rsidP="006045F6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r w:rsidRPr="00013307">
      <w:rPr>
        <w:rFonts w:cs="Arial"/>
        <w:sz w:val="18"/>
      </w:rPr>
      <w:t>www.contraloriabogota.gov.co</w:t>
    </w:r>
  </w:p>
  <w:p w14:paraId="0C0242C1" w14:textId="77777777" w:rsidR="004A75C7" w:rsidRPr="0042735A" w:rsidRDefault="004A75C7" w:rsidP="006045F6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2C57BF44" w14:textId="724CA6CF" w:rsidR="004A75C7" w:rsidRDefault="004A75C7" w:rsidP="006045F6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A074FC">
      <w:rPr>
        <w:rStyle w:val="Nmerodepgina"/>
        <w:noProof/>
        <w:sz w:val="18"/>
        <w:szCs w:val="18"/>
      </w:rPr>
      <w:t>2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A074FC">
      <w:rPr>
        <w:noProof/>
        <w:sz w:val="18"/>
        <w:szCs w:val="18"/>
      </w:rPr>
      <w:t>5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9D03C" w14:textId="77777777" w:rsidR="008B2C89" w:rsidRDefault="008B2C89" w:rsidP="00477CB4">
      <w:r>
        <w:separator/>
      </w:r>
    </w:p>
  </w:footnote>
  <w:footnote w:type="continuationSeparator" w:id="0">
    <w:p w14:paraId="068A7C41" w14:textId="77777777" w:rsidR="008B2C89" w:rsidRDefault="008B2C89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77777777" w:rsidR="004A75C7" w:rsidRPr="00210F5B" w:rsidRDefault="004A75C7" w:rsidP="00D06ADF">
    <w:pPr>
      <w:pStyle w:val="Encabezado"/>
      <w:tabs>
        <w:tab w:val="clear" w:pos="4419"/>
        <w:tab w:val="clear" w:pos="8838"/>
      </w:tabs>
    </w:pPr>
  </w:p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20"/>
      <w:gridCol w:w="5495"/>
      <w:gridCol w:w="1647"/>
    </w:tblGrid>
    <w:tr w:rsidR="004A75C7" w:rsidRPr="00103507" w14:paraId="265CF271" w14:textId="77777777" w:rsidTr="004A75C7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7D57AF91" w14:textId="77777777" w:rsidR="004A75C7" w:rsidRPr="00103507" w:rsidRDefault="004A75C7" w:rsidP="004A75C7">
          <w:pPr>
            <w:rPr>
              <w:rFonts w:cs="Arial"/>
            </w:rPr>
          </w:pPr>
          <w:r w:rsidRPr="00103507"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388262E1" wp14:editId="68FDCB41">
                <wp:simplePos x="0" y="0"/>
                <wp:positionH relativeFrom="column">
                  <wp:posOffset>216535</wp:posOffset>
                </wp:positionH>
                <wp:positionV relativeFrom="paragraph">
                  <wp:posOffset>-1905</wp:posOffset>
                </wp:positionV>
                <wp:extent cx="704850" cy="463550"/>
                <wp:effectExtent l="0" t="0" r="0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27F739F3" w14:textId="77777777" w:rsidR="004A75C7" w:rsidRPr="00103507" w:rsidRDefault="004A75C7" w:rsidP="004A75C7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14:paraId="5276E4E3" w14:textId="6731174B" w:rsidR="004A75C7" w:rsidRPr="00103507" w:rsidRDefault="004A75C7" w:rsidP="004A75C7">
          <w:pPr>
            <w:jc w:val="center"/>
            <w:rPr>
              <w:rFonts w:eastAsia="Arial" w:cs="Arial"/>
              <w:b/>
              <w:shd w:val="clear" w:color="auto" w:fill="FFFFFF"/>
            </w:rPr>
          </w:pPr>
          <w:r>
            <w:rPr>
              <w:rFonts w:eastAsia="Arial" w:cs="Arial"/>
              <w:b/>
              <w:shd w:val="clear" w:color="auto" w:fill="FFFFFF"/>
            </w:rPr>
            <w:t>Cronograma de auditoría</w:t>
          </w:r>
        </w:p>
        <w:p w14:paraId="3637A87D" w14:textId="77777777" w:rsidR="004A75C7" w:rsidRPr="00103507" w:rsidRDefault="004A75C7" w:rsidP="004A75C7">
          <w:pPr>
            <w:jc w:val="center"/>
            <w:rPr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0479CF4" w14:textId="207B9309" w:rsidR="004A75C7" w:rsidRPr="004A75C7" w:rsidRDefault="004A75C7" w:rsidP="004A75C7">
          <w:pPr>
            <w:rPr>
              <w:rFonts w:cs="Arial"/>
              <w:b/>
              <w:sz w:val="20"/>
            </w:rPr>
          </w:pPr>
          <w:r w:rsidRPr="004A75C7">
            <w:rPr>
              <w:rFonts w:cs="Arial"/>
              <w:b/>
              <w:sz w:val="20"/>
            </w:rPr>
            <w:t>Código formato PVCGF-15-1</w:t>
          </w:r>
          <w:r>
            <w:rPr>
              <w:rFonts w:cs="Arial"/>
              <w:b/>
              <w:sz w:val="20"/>
            </w:rPr>
            <w:t>4</w:t>
          </w:r>
        </w:p>
      </w:tc>
    </w:tr>
    <w:tr w:rsidR="004A75C7" w:rsidRPr="00103507" w14:paraId="070A7DA2" w14:textId="77777777" w:rsidTr="004A75C7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56CD9C8F" w14:textId="77777777" w:rsidR="004A75C7" w:rsidRPr="00103507" w:rsidRDefault="004A75C7" w:rsidP="004A75C7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28FC0D0A" w14:textId="77777777" w:rsidR="004A75C7" w:rsidRPr="00103507" w:rsidRDefault="004A75C7" w:rsidP="004A75C7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688D1278" w14:textId="77777777" w:rsidR="004A75C7" w:rsidRPr="004A75C7" w:rsidRDefault="004A75C7" w:rsidP="004A75C7">
          <w:pPr>
            <w:rPr>
              <w:rFonts w:cs="Arial"/>
              <w:b/>
              <w:sz w:val="20"/>
            </w:rPr>
          </w:pPr>
          <w:r w:rsidRPr="004A75C7">
            <w:rPr>
              <w:rFonts w:cs="Arial"/>
              <w:b/>
              <w:sz w:val="20"/>
            </w:rPr>
            <w:t>Versión:2.0</w:t>
          </w:r>
        </w:p>
      </w:tc>
    </w:tr>
  </w:tbl>
  <w:p w14:paraId="25F8D469" w14:textId="77777777" w:rsidR="004A75C7" w:rsidRPr="00210F5B" w:rsidRDefault="004A75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 w15:restartNumberingAfterBreak="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 w15:restartNumberingAfterBreak="0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 w15:restartNumberingAfterBreak="0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 w15:restartNumberingAfterBreak="0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 w15:restartNumberingAfterBreak="0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 w15:restartNumberingAfterBreak="0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 w15:restartNumberingAfterBreak="0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 w15:restartNumberingAfterBreak="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 w15:restartNumberingAfterBreak="0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 w15:restartNumberingAfterBreak="0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 w15:restartNumberingAfterBreak="0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 w15:restartNumberingAfterBreak="0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 w15:restartNumberingAfterBreak="0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 w15:restartNumberingAfterBreak="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 w15:restartNumberingAfterBreak="0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131078" w:nlCheck="1" w:checkStyle="0"/>
  <w:activeWritingStyle w:appName="MSWord" w:lang="es-419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307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6A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4737C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38CD"/>
    <w:rsid w:val="000E42AB"/>
    <w:rsid w:val="000E42CC"/>
    <w:rsid w:val="000E46D5"/>
    <w:rsid w:val="000E58E5"/>
    <w:rsid w:val="000E5AC1"/>
    <w:rsid w:val="000E5D8F"/>
    <w:rsid w:val="000E5DB8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443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E93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67669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6F3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5CB0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113D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4C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807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67F9E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599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1DA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3C9B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0F92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A75C7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814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7B3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0B59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9A6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62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7BED"/>
    <w:rsid w:val="005B0D69"/>
    <w:rsid w:val="005B13AA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757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5F6"/>
    <w:rsid w:val="0060492B"/>
    <w:rsid w:val="00605322"/>
    <w:rsid w:val="00605B09"/>
    <w:rsid w:val="00605D39"/>
    <w:rsid w:val="00606FF1"/>
    <w:rsid w:val="00607581"/>
    <w:rsid w:val="00610234"/>
    <w:rsid w:val="00610647"/>
    <w:rsid w:val="00610745"/>
    <w:rsid w:val="00610C10"/>
    <w:rsid w:val="0061178C"/>
    <w:rsid w:val="00611B64"/>
    <w:rsid w:val="00612181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C7DC9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58D3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66F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4CDE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4058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2F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2C89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06D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D27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2CD0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287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3F34"/>
    <w:rsid w:val="00A0414C"/>
    <w:rsid w:val="00A04B2A"/>
    <w:rsid w:val="00A04F6F"/>
    <w:rsid w:val="00A05001"/>
    <w:rsid w:val="00A0544B"/>
    <w:rsid w:val="00A058DC"/>
    <w:rsid w:val="00A0667F"/>
    <w:rsid w:val="00A074FC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5CB1"/>
    <w:rsid w:val="00A46227"/>
    <w:rsid w:val="00A46B8A"/>
    <w:rsid w:val="00A476AD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392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D7EA2"/>
    <w:rsid w:val="00BE01B5"/>
    <w:rsid w:val="00BE0D1C"/>
    <w:rsid w:val="00BE140E"/>
    <w:rsid w:val="00BE17FF"/>
    <w:rsid w:val="00BE1AD9"/>
    <w:rsid w:val="00BE1EC2"/>
    <w:rsid w:val="00BE2680"/>
    <w:rsid w:val="00BE26A3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07E52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4A7D"/>
    <w:rsid w:val="00C2639B"/>
    <w:rsid w:val="00C26FEF"/>
    <w:rsid w:val="00C27BAF"/>
    <w:rsid w:val="00C27D73"/>
    <w:rsid w:val="00C30AEC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0DB8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2E81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473B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349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BC0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47D5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200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A1E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C6F38"/>
    <w:rsid w:val="00ED0387"/>
    <w:rsid w:val="00ED09BF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27FE4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37D34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AC5"/>
    <w:rsid w:val="00F63E6C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6B5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5156C6-FE0A-4ABE-AB05-958144C1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Lucero Parra Ragua</cp:lastModifiedBy>
  <cp:revision>5</cp:revision>
  <cp:lastPrinted>2021-08-23T22:25:00Z</cp:lastPrinted>
  <dcterms:created xsi:type="dcterms:W3CDTF">2023-06-26T14:11:00Z</dcterms:created>
  <dcterms:modified xsi:type="dcterms:W3CDTF">2023-06-26T14:28:00Z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